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F12" w14:textId="6E20D5E3" w:rsidR="00AE5DD9" w:rsidRDefault="00AE5DD9" w:rsidP="00A91E16">
      <w:pPr>
        <w:rPr>
          <w:rFonts w:ascii="Calibri" w:hAnsi="Calibri" w:cs="Arial"/>
          <w:b/>
          <w:bCs/>
          <w:sz w:val="40"/>
          <w:szCs w:val="40"/>
        </w:rPr>
      </w:pPr>
      <w:bookmarkStart w:id="0" w:name="_Hlk83203013"/>
    </w:p>
    <w:p w14:paraId="7C5C2F90" w14:textId="77777777" w:rsidR="004C19CF" w:rsidRPr="003F05CE" w:rsidRDefault="004C19CF" w:rsidP="004C19CF">
      <w:pPr>
        <w:jc w:val="both"/>
        <w:rPr>
          <w:rFonts w:ascii="Calibri" w:hAnsi="Calibri" w:cs="Arial"/>
          <w:b/>
          <w:bCs/>
          <w:sz w:val="36"/>
          <w:szCs w:val="36"/>
          <w:lang w:val="de-DE"/>
        </w:rPr>
      </w:pPr>
      <w:bookmarkStart w:id="1" w:name="_Hlk100844393"/>
      <w:r>
        <w:rPr>
          <w:rFonts w:ascii="Calibri" w:hAnsi="Calibri" w:cs="Arial"/>
          <w:b/>
          <w:bCs/>
          <w:sz w:val="36"/>
          <w:szCs w:val="36"/>
          <w:lang w:val="de-DE"/>
        </w:rPr>
        <w:t>Mag.</w:t>
      </w:r>
      <w:r w:rsidRPr="00BE1DBB">
        <w:rPr>
          <w:rFonts w:ascii="Calibri" w:hAnsi="Calibri" w:cs="Arial"/>
          <w:b/>
          <w:bCs/>
          <w:sz w:val="36"/>
          <w:szCs w:val="36"/>
          <w:vertAlign w:val="superscript"/>
          <w:lang w:val="de-DE"/>
        </w:rPr>
        <w:t>a</w:t>
      </w:r>
      <w:r>
        <w:rPr>
          <w:rFonts w:ascii="Calibri" w:hAnsi="Calibri" w:cs="Arial"/>
          <w:b/>
          <w:bCs/>
          <w:sz w:val="36"/>
          <w:szCs w:val="36"/>
          <w:lang w:val="de-DE"/>
        </w:rPr>
        <w:t xml:space="preserve"> Karin Skarek, MBA</w:t>
      </w:r>
    </w:p>
    <w:p w14:paraId="7799A078" w14:textId="77777777" w:rsidR="004C19CF" w:rsidRPr="003F05CE" w:rsidRDefault="004C19CF" w:rsidP="004C19CF">
      <w:pPr>
        <w:jc w:val="both"/>
        <w:rPr>
          <w:rFonts w:ascii="Calibri" w:hAnsi="Calibri" w:cs="Arial"/>
          <w:b/>
          <w:bCs/>
          <w:lang w:val="de-DE"/>
        </w:rPr>
      </w:pPr>
      <w:r>
        <w:rPr>
          <w:rFonts w:ascii="Calibri" w:hAnsi="Calibri" w:cs="Arial"/>
          <w:b/>
          <w:bCs/>
          <w:lang w:val="de-DE"/>
        </w:rPr>
        <w:t>Wirtschaftliche Geschäftsführerin, Technisches Museum Wien mit Österreichischer Mediathek</w:t>
      </w:r>
    </w:p>
    <w:p w14:paraId="5BAE10DB" w14:textId="77777777" w:rsidR="004C19CF" w:rsidRDefault="004C19CF" w:rsidP="004C19CF"/>
    <w:p w14:paraId="311C77E1" w14:textId="77777777" w:rsidR="004C19CF" w:rsidRPr="004C19CF" w:rsidRDefault="004C19CF" w:rsidP="004C19CF">
      <w:pPr>
        <w:jc w:val="both"/>
        <w:rPr>
          <w:rFonts w:ascii="Calibri" w:hAnsi="Calibri" w:cs="Arial"/>
          <w:sz w:val="22"/>
          <w:szCs w:val="22"/>
        </w:rPr>
      </w:pPr>
      <w:r w:rsidRPr="004C19CF">
        <w:rPr>
          <w:rFonts w:ascii="Calibri" w:hAnsi="Calibri" w:cs="Arial"/>
          <w:sz w:val="22"/>
          <w:szCs w:val="22"/>
        </w:rPr>
        <w:t>Die 1971 geborene Managerin Karin Skarek ist seit 1. Juni 2017 Wirtschaftliche Geschäftsführerin des Technischen Museums Wien mit Österreichischer Mediathek, wo sie für alle operativen und finanziellen Agenden verantwortlich zeichnet.</w:t>
      </w:r>
    </w:p>
    <w:p w14:paraId="2C2FD2DF" w14:textId="77777777" w:rsidR="004C19CF" w:rsidRPr="004C19CF" w:rsidRDefault="004C19CF" w:rsidP="004C19CF">
      <w:pPr>
        <w:jc w:val="both"/>
        <w:rPr>
          <w:rFonts w:ascii="Calibri" w:hAnsi="Calibri" w:cs="Arial"/>
          <w:sz w:val="22"/>
          <w:szCs w:val="22"/>
        </w:rPr>
      </w:pPr>
    </w:p>
    <w:p w14:paraId="41B99093" w14:textId="7535B72C" w:rsidR="004C19CF" w:rsidRPr="004C19CF" w:rsidRDefault="004C19CF" w:rsidP="004C19CF">
      <w:pPr>
        <w:jc w:val="both"/>
        <w:rPr>
          <w:rFonts w:ascii="Calibri" w:hAnsi="Calibri" w:cs="Arial"/>
          <w:sz w:val="22"/>
          <w:szCs w:val="22"/>
        </w:rPr>
      </w:pPr>
      <w:r w:rsidRPr="004C19CF">
        <w:rPr>
          <w:rFonts w:ascii="Calibri" w:hAnsi="Calibri" w:cs="Arial"/>
          <w:sz w:val="22"/>
          <w:szCs w:val="22"/>
        </w:rPr>
        <w:t>Nach dem Studium an der Wirtschaftsuniversität Wien mit den Schwerpunkten Unternehmensführung, Finanz und Industrie absolvierte die gebürtige Wienerin einen MBA an der Lancaster University Management School. Darauf folgten internationale Karrierestationen bei bekannten Konzernen wie Procter &amp; Gamble, American Express und Leica Microsystems in Wien und London, wo sie unter</w:t>
      </w:r>
      <w:r>
        <w:rPr>
          <w:rFonts w:ascii="Calibri" w:hAnsi="Calibri" w:cs="Arial"/>
          <w:sz w:val="22"/>
          <w:szCs w:val="22"/>
        </w:rPr>
        <w:softHyphen/>
      </w:r>
      <w:r w:rsidRPr="004C19CF">
        <w:rPr>
          <w:rFonts w:ascii="Calibri" w:hAnsi="Calibri" w:cs="Arial"/>
          <w:sz w:val="22"/>
          <w:szCs w:val="22"/>
        </w:rPr>
        <w:t xml:space="preserve">schiedliche Führungs- und Geschäftsleitungspositionen innehielt. </w:t>
      </w:r>
    </w:p>
    <w:p w14:paraId="06EC2FE5" w14:textId="77777777" w:rsidR="004C19CF" w:rsidRPr="004C19CF" w:rsidRDefault="004C19CF" w:rsidP="004C19CF">
      <w:pPr>
        <w:jc w:val="both"/>
        <w:rPr>
          <w:rFonts w:ascii="Calibri" w:hAnsi="Calibri" w:cs="Arial"/>
          <w:sz w:val="22"/>
          <w:szCs w:val="22"/>
        </w:rPr>
      </w:pPr>
    </w:p>
    <w:p w14:paraId="2DF62B86" w14:textId="77777777" w:rsidR="004C19CF" w:rsidRPr="004C19CF" w:rsidRDefault="004C19CF" w:rsidP="004C19CF">
      <w:pPr>
        <w:jc w:val="both"/>
        <w:rPr>
          <w:rFonts w:ascii="Calibri" w:hAnsi="Calibri" w:cs="Arial"/>
          <w:sz w:val="22"/>
          <w:szCs w:val="22"/>
        </w:rPr>
      </w:pPr>
      <w:r w:rsidRPr="004C19CF">
        <w:rPr>
          <w:rFonts w:ascii="Calibri" w:hAnsi="Calibri" w:cs="Arial"/>
          <w:sz w:val="22"/>
          <w:szCs w:val="22"/>
        </w:rPr>
        <w:t xml:space="preserve">Im Zuge eines freiwilligen Sozialjahres verbrachte die Mutter eines Sohnes und zweier Stiefsöhne 2015/2016 ein Jahr in Tansania, wo sie eine NGO im Bereich Medizin, Bildung und Sozialarbeit pro bono mit ihrer wirtschaftlichen Expertise unterstützte. Diese Erfahrung markierte den Umstieg aus der Privatwirtschaft in den NPO-Bereich, die sie nicht nur in ihrer Aufgabe als Geschäftsführerin des Technischen Museums Wien mit Österreichischer Mediathek, sondern auch in freiwilligen Engagements bei diversen NGOs fortsetzt. </w:t>
      </w:r>
    </w:p>
    <w:p w14:paraId="57F08A85" w14:textId="77777777" w:rsidR="004C19CF" w:rsidRPr="004C19CF" w:rsidRDefault="004C19CF" w:rsidP="004C19CF">
      <w:pPr>
        <w:jc w:val="both"/>
        <w:rPr>
          <w:rFonts w:ascii="Calibri" w:hAnsi="Calibri" w:cs="Arial"/>
          <w:sz w:val="22"/>
          <w:szCs w:val="22"/>
        </w:rPr>
      </w:pPr>
    </w:p>
    <w:p w14:paraId="41FEFE29" w14:textId="77777777" w:rsidR="004C19CF" w:rsidRPr="004C19CF" w:rsidRDefault="004C19CF" w:rsidP="004C19CF">
      <w:pPr>
        <w:jc w:val="both"/>
        <w:rPr>
          <w:rFonts w:ascii="Calibri" w:hAnsi="Calibri" w:cs="Arial"/>
          <w:sz w:val="22"/>
          <w:szCs w:val="22"/>
        </w:rPr>
      </w:pPr>
      <w:r w:rsidRPr="004C19CF">
        <w:rPr>
          <w:rFonts w:ascii="Calibri" w:hAnsi="Calibri" w:cs="Arial"/>
          <w:sz w:val="22"/>
          <w:szCs w:val="22"/>
        </w:rPr>
        <w:t xml:space="preserve">Neben der operativen Leitung des Museums setzt sich die Preisträgerin der Dr. Maria Schaumayer Stiftung besonders für Geschlechtergerechtigkeit und Frauenförderung ein und treibt laufend Maßnahmen voran, um den Museumsbetrieb nachhaltiger und ressourcenschonender zu gestalten, wofür dem Haus als erstem Bundesmuseum das Österreichische Umweltzeichen verliehen wurde. </w:t>
      </w:r>
    </w:p>
    <w:p w14:paraId="0E3EF027" w14:textId="77777777" w:rsidR="00D35C00" w:rsidRDefault="00D35C00" w:rsidP="000660D4">
      <w:pPr>
        <w:jc w:val="both"/>
        <w:rPr>
          <w:rFonts w:ascii="Calibri" w:hAnsi="Calibri" w:cs="Arial"/>
          <w:b/>
          <w:sz w:val="22"/>
          <w:szCs w:val="22"/>
        </w:rPr>
      </w:pPr>
    </w:p>
    <w:p w14:paraId="70B46A1E" w14:textId="05CC6B59"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67EA6B09" w:rsidR="00A35ECC" w:rsidRPr="0064038F" w:rsidRDefault="00B941FC" w:rsidP="000660D4">
      <w:pPr>
        <w:jc w:val="both"/>
        <w:rPr>
          <w:rFonts w:ascii="Calibri" w:hAnsi="Calibri" w:cs="Arial"/>
          <w:sz w:val="22"/>
          <w:szCs w:val="22"/>
        </w:rPr>
      </w:pPr>
      <w:r>
        <w:rPr>
          <w:rFonts w:ascii="Calibri" w:hAnsi="Calibri" w:cs="Arial"/>
          <w:sz w:val="22"/>
          <w:szCs w:val="22"/>
        </w:rPr>
        <w:t>Bettina</w:t>
      </w:r>
      <w:r w:rsidR="00A35ECC" w:rsidRPr="0064038F">
        <w:rPr>
          <w:rFonts w:ascii="Calibri" w:hAnsi="Calibri" w:cs="Arial"/>
          <w:sz w:val="22"/>
          <w:szCs w:val="22"/>
        </w:rPr>
        <w:t xml:space="preserve"> </w:t>
      </w:r>
      <w:r>
        <w:rPr>
          <w:rFonts w:ascii="Calibri" w:hAnsi="Calibri" w:cs="Arial"/>
          <w:sz w:val="22"/>
          <w:szCs w:val="22"/>
        </w:rPr>
        <w:t>Lukitsch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7471A9">
      <w:headerReference w:type="default" r:id="rId7"/>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144D" w14:textId="77777777" w:rsidR="00002D8E" w:rsidRDefault="00002D8E">
      <w:r>
        <w:separator/>
      </w:r>
    </w:p>
  </w:endnote>
  <w:endnote w:type="continuationSeparator" w:id="0">
    <w:p w14:paraId="780E9BD1" w14:textId="77777777" w:rsidR="00002D8E" w:rsidRDefault="0000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5CE0" w14:textId="77777777" w:rsidR="00002D8E" w:rsidRDefault="00002D8E">
      <w:r>
        <w:separator/>
      </w:r>
    </w:p>
  </w:footnote>
  <w:footnote w:type="continuationSeparator" w:id="0">
    <w:p w14:paraId="3892A3FC" w14:textId="77777777" w:rsidR="00002D8E" w:rsidRDefault="0000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680C4C2" w14:textId="44C2FD5B" w:rsidR="00467772" w:rsidRPr="00D35C00" w:rsidRDefault="00D35C00">
                          <w:pPr>
                            <w:rPr>
                              <w:rFonts w:ascii="Calibri" w:hAnsi="Calibri"/>
                              <w:b/>
                              <w:sz w:val="56"/>
                              <w:szCs w:val="56"/>
                            </w:rPr>
                          </w:pPr>
                          <w:r>
                            <w:rPr>
                              <w:rFonts w:ascii="Calibri" w:hAnsi="Calibri"/>
                              <w:b/>
                              <w:sz w:val="48"/>
                              <w:szCs w:val="48"/>
                            </w:rPr>
                            <w:t>Kurzbiografie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680C4C2" w14:textId="44C2FD5B" w:rsidR="00467772" w:rsidRPr="00D35C00" w:rsidRDefault="00D35C00">
                    <w:pPr>
                      <w:rPr>
                        <w:rFonts w:ascii="Calibri" w:hAnsi="Calibri"/>
                        <w:b/>
                        <w:sz w:val="56"/>
                        <w:szCs w:val="56"/>
                      </w:rPr>
                    </w:pPr>
                    <w:r>
                      <w:rPr>
                        <w:rFonts w:ascii="Calibri" w:hAnsi="Calibri"/>
                        <w:b/>
                        <w:sz w:val="48"/>
                        <w:szCs w:val="48"/>
                      </w:rPr>
                      <w:t>Kurzbiografie</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2D8E"/>
    <w:rsid w:val="00011B84"/>
    <w:rsid w:val="0002540B"/>
    <w:rsid w:val="000468C8"/>
    <w:rsid w:val="0005074E"/>
    <w:rsid w:val="000537D2"/>
    <w:rsid w:val="000660D4"/>
    <w:rsid w:val="00071E3F"/>
    <w:rsid w:val="0007680C"/>
    <w:rsid w:val="00077ECF"/>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681A"/>
    <w:rsid w:val="002A6ADF"/>
    <w:rsid w:val="002C196B"/>
    <w:rsid w:val="002C5D63"/>
    <w:rsid w:val="002D2B91"/>
    <w:rsid w:val="002D2C24"/>
    <w:rsid w:val="002D42AB"/>
    <w:rsid w:val="002F224C"/>
    <w:rsid w:val="00311D7A"/>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19CF"/>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DB6"/>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03FE6"/>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941FC"/>
    <w:rsid w:val="00BB6820"/>
    <w:rsid w:val="00BC3FCF"/>
    <w:rsid w:val="00BC5AB5"/>
    <w:rsid w:val="00BE377A"/>
    <w:rsid w:val="00BF0A48"/>
    <w:rsid w:val="00BF3EDB"/>
    <w:rsid w:val="00C11A4B"/>
    <w:rsid w:val="00C30A35"/>
    <w:rsid w:val="00C33C8F"/>
    <w:rsid w:val="00C374C1"/>
    <w:rsid w:val="00C42AED"/>
    <w:rsid w:val="00C502B4"/>
    <w:rsid w:val="00C57FD4"/>
    <w:rsid w:val="00C80D6F"/>
    <w:rsid w:val="00C949C5"/>
    <w:rsid w:val="00CA1CFD"/>
    <w:rsid w:val="00CB0838"/>
    <w:rsid w:val="00CB65D6"/>
    <w:rsid w:val="00CC0F66"/>
    <w:rsid w:val="00CD11B1"/>
    <w:rsid w:val="00CD4765"/>
    <w:rsid w:val="00CE6041"/>
    <w:rsid w:val="00CF0C8B"/>
    <w:rsid w:val="00D35C00"/>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D66EF"/>
    <w:rsid w:val="00EE3500"/>
    <w:rsid w:val="00EE7542"/>
    <w:rsid w:val="00EF43F7"/>
    <w:rsid w:val="00F139BC"/>
    <w:rsid w:val="00F20F13"/>
    <w:rsid w:val="00F22999"/>
    <w:rsid w:val="00F303FF"/>
    <w:rsid w:val="00F33246"/>
    <w:rsid w:val="00F35055"/>
    <w:rsid w:val="00F421EB"/>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2024-08-22T06:43:00Z</dcterms:modified>
</cp:coreProperties>
</file>